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DDE8" w14:textId="1E73C85E" w:rsidR="00C22742" w:rsidRPr="00C22742" w:rsidRDefault="00C22742" w:rsidP="00C22742">
      <w:pPr>
        <w:shd w:val="clear" w:color="auto" w:fill="FAFAFA"/>
        <w:spacing w:before="100" w:beforeAutospacing="1" w:after="100" w:afterAutospacing="1" w:line="240" w:lineRule="auto"/>
        <w:outlineLvl w:val="1"/>
        <w:rPr>
          <w:rFonts w:ascii="Arial" w:eastAsia="Times New Roman" w:hAnsi="Arial" w:cs="Arial"/>
          <w:b/>
          <w:bCs/>
          <w:color w:val="000000"/>
          <w:kern w:val="0"/>
          <w:sz w:val="36"/>
          <w:szCs w:val="36"/>
          <w:lang w:eastAsia="en-CA"/>
          <w14:ligatures w14:val="none"/>
        </w:rPr>
      </w:pPr>
      <w:r w:rsidRPr="00C22742">
        <w:rPr>
          <w:rFonts w:ascii="Arial" w:eastAsia="Times New Roman" w:hAnsi="Arial" w:cs="Arial"/>
          <w:b/>
          <w:bCs/>
          <w:color w:val="000000"/>
          <w:kern w:val="0"/>
          <w:sz w:val="36"/>
          <w:szCs w:val="36"/>
          <w:lang w:eastAsia="en-CA"/>
          <w14:ligatures w14:val="none"/>
        </w:rPr>
        <w:t>202</w:t>
      </w:r>
      <w:r>
        <w:rPr>
          <w:rFonts w:ascii="Arial" w:eastAsia="Times New Roman" w:hAnsi="Arial" w:cs="Arial"/>
          <w:b/>
          <w:bCs/>
          <w:color w:val="000000"/>
          <w:kern w:val="0"/>
          <w:sz w:val="36"/>
          <w:szCs w:val="36"/>
          <w:lang w:eastAsia="en-CA"/>
          <w14:ligatures w14:val="none"/>
        </w:rPr>
        <w:t>4</w:t>
      </w:r>
      <w:r w:rsidRPr="00C22742">
        <w:rPr>
          <w:rFonts w:ascii="Arial" w:eastAsia="Times New Roman" w:hAnsi="Arial" w:cs="Arial"/>
          <w:b/>
          <w:bCs/>
          <w:color w:val="000000"/>
          <w:kern w:val="0"/>
          <w:sz w:val="36"/>
          <w:szCs w:val="36"/>
          <w:lang w:eastAsia="en-CA"/>
          <w14:ligatures w14:val="none"/>
        </w:rPr>
        <w:t xml:space="preserve"> Model Warranty</w:t>
      </w:r>
    </w:p>
    <w:p w14:paraId="3B0CCE52" w14:textId="15BDF78E" w:rsidR="00C22742" w:rsidRPr="00C22742" w:rsidRDefault="00C22742" w:rsidP="00C22742">
      <w:pPr>
        <w:spacing w:after="0" w:line="240" w:lineRule="auto"/>
        <w:rPr>
          <w:rFonts w:ascii="Times New Roman" w:eastAsia="Times New Roman" w:hAnsi="Times New Roman" w:cs="Times New Roman"/>
          <w:kern w:val="0"/>
          <w:sz w:val="24"/>
          <w:szCs w:val="24"/>
          <w:lang w:eastAsia="en-CA"/>
          <w14:ligatures w14:val="none"/>
        </w:rPr>
      </w:pPr>
      <w:r w:rsidRPr="00C22742">
        <w:rPr>
          <w:rFonts w:ascii="Times New Roman" w:eastAsia="Times New Roman" w:hAnsi="Times New Roman" w:cs="Times New Roman"/>
          <w:noProof/>
          <w:kern w:val="0"/>
          <w:sz w:val="24"/>
          <w:szCs w:val="24"/>
          <w:lang w:eastAsia="en-CA"/>
          <w14:ligatures w14:val="none"/>
        </w:rPr>
        <w:drawing>
          <wp:inline distT="0" distB="0" distL="0" distR="0" wp14:anchorId="58E3A207" wp14:editId="386F0274">
            <wp:extent cx="2857500" cy="2857500"/>
            <wp:effectExtent l="0" t="0" r="0" b="0"/>
            <wp:docPr id="1170353391" name="Picture 1" descr="A close-up of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53391" name="Picture 1" descr="A close-up of a black and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553ECBD" w14:textId="77777777" w:rsidR="00C22742" w:rsidRPr="00C22742" w:rsidRDefault="00C22742" w:rsidP="00C22742">
      <w:pPr>
        <w:shd w:val="clear" w:color="auto" w:fill="FAFAFA"/>
        <w:spacing w:before="100" w:beforeAutospacing="1" w:after="100" w:afterAutospacing="1" w:line="240" w:lineRule="auto"/>
        <w:rPr>
          <w:rFonts w:ascii="Arial" w:eastAsia="Times New Roman" w:hAnsi="Arial" w:cs="Arial"/>
          <w:color w:val="333333"/>
          <w:kern w:val="0"/>
          <w:sz w:val="27"/>
          <w:szCs w:val="27"/>
          <w:lang w:eastAsia="en-CA"/>
          <w14:ligatures w14:val="none"/>
        </w:rPr>
      </w:pPr>
      <w:r w:rsidRPr="00C22742">
        <w:rPr>
          <w:rFonts w:ascii="Arial" w:eastAsia="Times New Roman" w:hAnsi="Arial" w:cs="Arial"/>
          <w:color w:val="333333"/>
          <w:kern w:val="0"/>
          <w:sz w:val="27"/>
          <w:szCs w:val="27"/>
          <w:lang w:eastAsia="en-CA"/>
          <w14:ligatures w14:val="none"/>
        </w:rPr>
        <w:t>Lakota's warranty is among the best in the business with a </w:t>
      </w:r>
      <w:proofErr w:type="gramStart"/>
      <w:r w:rsidRPr="00C22742">
        <w:rPr>
          <w:rFonts w:ascii="Arial" w:eastAsia="Times New Roman" w:hAnsi="Arial" w:cs="Arial"/>
          <w:b/>
          <w:bCs/>
          <w:color w:val="333333"/>
          <w:kern w:val="0"/>
          <w:sz w:val="27"/>
          <w:szCs w:val="27"/>
          <w:lang w:eastAsia="en-CA"/>
          <w14:ligatures w14:val="none"/>
        </w:rPr>
        <w:t>6 year</w:t>
      </w:r>
      <w:proofErr w:type="gramEnd"/>
      <w:r w:rsidRPr="00C22742">
        <w:rPr>
          <w:rFonts w:ascii="Arial" w:eastAsia="Times New Roman" w:hAnsi="Arial" w:cs="Arial"/>
          <w:color w:val="333333"/>
          <w:kern w:val="0"/>
          <w:sz w:val="27"/>
          <w:szCs w:val="27"/>
          <w:lang w:eastAsia="en-CA"/>
          <w14:ligatures w14:val="none"/>
        </w:rPr>
        <w:t> warranty on the aluminum structure, a </w:t>
      </w:r>
      <w:r w:rsidRPr="00C22742">
        <w:rPr>
          <w:rFonts w:ascii="Arial" w:eastAsia="Times New Roman" w:hAnsi="Arial" w:cs="Arial"/>
          <w:b/>
          <w:bCs/>
          <w:color w:val="333333"/>
          <w:kern w:val="0"/>
          <w:sz w:val="27"/>
          <w:szCs w:val="27"/>
          <w:lang w:eastAsia="en-CA"/>
          <w14:ligatures w14:val="none"/>
        </w:rPr>
        <w:t>2 year</w:t>
      </w:r>
      <w:r w:rsidRPr="00C22742">
        <w:rPr>
          <w:rFonts w:ascii="Arial" w:eastAsia="Times New Roman" w:hAnsi="Arial" w:cs="Arial"/>
          <w:color w:val="333333"/>
          <w:kern w:val="0"/>
          <w:sz w:val="27"/>
          <w:szCs w:val="27"/>
          <w:lang w:eastAsia="en-CA"/>
          <w14:ligatures w14:val="none"/>
        </w:rPr>
        <w:t> warranty on the living quarters, and </w:t>
      </w:r>
      <w:r w:rsidRPr="00C22742">
        <w:rPr>
          <w:rFonts w:ascii="Arial" w:eastAsia="Times New Roman" w:hAnsi="Arial" w:cs="Arial"/>
          <w:b/>
          <w:bCs/>
          <w:color w:val="333333"/>
          <w:kern w:val="0"/>
          <w:sz w:val="27"/>
          <w:szCs w:val="27"/>
          <w:lang w:eastAsia="en-CA"/>
          <w14:ligatures w14:val="none"/>
        </w:rPr>
        <w:t>1 year</w:t>
      </w:r>
      <w:r w:rsidRPr="00C22742">
        <w:rPr>
          <w:rFonts w:ascii="Arial" w:eastAsia="Times New Roman" w:hAnsi="Arial" w:cs="Arial"/>
          <w:color w:val="333333"/>
          <w:kern w:val="0"/>
          <w:sz w:val="27"/>
          <w:szCs w:val="27"/>
          <w:lang w:eastAsia="en-CA"/>
          <w14:ligatures w14:val="none"/>
        </w:rPr>
        <w:t> hitch to bumper workmanship and materials.</w:t>
      </w:r>
      <w:r w:rsidRPr="00C22742">
        <w:rPr>
          <w:rFonts w:ascii="Arial" w:eastAsia="Times New Roman" w:hAnsi="Arial" w:cs="Arial"/>
          <w:color w:val="333333"/>
          <w:kern w:val="0"/>
          <w:sz w:val="27"/>
          <w:szCs w:val="27"/>
          <w:lang w:eastAsia="en-CA"/>
          <w14:ligatures w14:val="none"/>
        </w:rPr>
        <w:br/>
      </w:r>
      <w:r w:rsidRPr="00C22742">
        <w:rPr>
          <w:rFonts w:ascii="Arial" w:eastAsia="Times New Roman" w:hAnsi="Arial" w:cs="Arial"/>
          <w:color w:val="333333"/>
          <w:kern w:val="0"/>
          <w:sz w:val="27"/>
          <w:szCs w:val="27"/>
          <w:lang w:eastAsia="en-CA"/>
          <w14:ligatures w14:val="none"/>
        </w:rPr>
        <w:br/>
        <w:t>Lakota personally builds your trailer AND your trailer's conversion. This is extremely convenient for owners because there is no finger pointing between the manufacture and conversion company if an issue arises with your unit.</w:t>
      </w:r>
      <w:r w:rsidRPr="00C22742">
        <w:rPr>
          <w:rFonts w:ascii="Arial" w:eastAsia="Times New Roman" w:hAnsi="Arial" w:cs="Arial"/>
          <w:color w:val="333333"/>
          <w:kern w:val="0"/>
          <w:sz w:val="27"/>
          <w:szCs w:val="27"/>
          <w:lang w:eastAsia="en-CA"/>
          <w14:ligatures w14:val="none"/>
        </w:rPr>
        <w:br/>
      </w:r>
      <w:r w:rsidRPr="00C22742">
        <w:rPr>
          <w:rFonts w:ascii="Arial" w:eastAsia="Times New Roman" w:hAnsi="Arial" w:cs="Arial"/>
          <w:color w:val="333333"/>
          <w:kern w:val="0"/>
          <w:sz w:val="27"/>
          <w:szCs w:val="27"/>
          <w:lang w:eastAsia="en-CA"/>
          <w14:ligatures w14:val="none"/>
        </w:rPr>
        <w:br/>
        <w:t xml:space="preserve">Once you buy </w:t>
      </w:r>
      <w:proofErr w:type="gramStart"/>
      <w:r w:rsidRPr="00C22742">
        <w:rPr>
          <w:rFonts w:ascii="Arial" w:eastAsia="Times New Roman" w:hAnsi="Arial" w:cs="Arial"/>
          <w:color w:val="333333"/>
          <w:kern w:val="0"/>
          <w:sz w:val="27"/>
          <w:szCs w:val="27"/>
          <w:lang w:eastAsia="en-CA"/>
          <w14:ligatures w14:val="none"/>
        </w:rPr>
        <w:t>Lakota</w:t>
      </w:r>
      <w:proofErr w:type="gramEnd"/>
      <w:r w:rsidRPr="00C22742">
        <w:rPr>
          <w:rFonts w:ascii="Arial" w:eastAsia="Times New Roman" w:hAnsi="Arial" w:cs="Arial"/>
          <w:color w:val="333333"/>
          <w:kern w:val="0"/>
          <w:sz w:val="27"/>
          <w:szCs w:val="27"/>
          <w:lang w:eastAsia="en-CA"/>
          <w14:ligatures w14:val="none"/>
        </w:rPr>
        <w:t xml:space="preserve"> we are family and work hard to treat you that way!</w:t>
      </w:r>
    </w:p>
    <w:p w14:paraId="235666A3" w14:textId="54465D35" w:rsidR="00B34F73" w:rsidRDefault="00B34F73"/>
    <w:sectPr w:rsidR="00B34F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CE"/>
    <w:rsid w:val="007E6CEC"/>
    <w:rsid w:val="008217CE"/>
    <w:rsid w:val="00B34F73"/>
    <w:rsid w:val="00C227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25E2"/>
  <w15:chartTrackingRefBased/>
  <w15:docId w15:val="{7F29FDD8-53ED-41D7-966A-E59C16C9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2274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2742"/>
    <w:rPr>
      <w:rFonts w:ascii="Times New Roman" w:eastAsia="Times New Roman" w:hAnsi="Times New Roman" w:cs="Times New Roman"/>
      <w:b/>
      <w:bCs/>
      <w:kern w:val="0"/>
      <w:sz w:val="36"/>
      <w:szCs w:val="36"/>
      <w:lang w:eastAsia="en-CA"/>
      <w14:ligatures w14:val="none"/>
    </w:rPr>
  </w:style>
  <w:style w:type="paragraph" w:customStyle="1" w:styleId="warrantytext">
    <w:name w:val="warrantytext"/>
    <w:basedOn w:val="Normal"/>
    <w:rsid w:val="00C2274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C22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1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dc:creator>
  <cp:keywords/>
  <dc:description/>
  <cp:lastModifiedBy>365</cp:lastModifiedBy>
  <cp:revision>1</cp:revision>
  <dcterms:created xsi:type="dcterms:W3CDTF">2023-11-20T16:51:00Z</dcterms:created>
  <dcterms:modified xsi:type="dcterms:W3CDTF">2023-11-20T17:59:00Z</dcterms:modified>
</cp:coreProperties>
</file>